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710" w:rsidRDefault="00AD2710" w:rsidP="006221C5">
      <w:pPr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hu-HU"/>
        </w:rPr>
      </w:pPr>
      <w:r w:rsidRPr="00AD2710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hu-HU"/>
        </w:rPr>
        <w:t>A Cs</w:t>
      </w:r>
      <w:r w:rsidR="000B3F86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hu-HU"/>
        </w:rPr>
        <w:t xml:space="preserve">ongrád Városi Önkormányzat </w:t>
      </w:r>
      <w:r w:rsidRPr="00AD2710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hu-HU"/>
        </w:rPr>
        <w:t>támogatásának elszámolásával</w:t>
      </w: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hu-HU"/>
        </w:rPr>
        <w:t xml:space="preserve"> kapcsolatos</w:t>
      </w:r>
      <w:r w:rsidRPr="00AD2710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hu-HU"/>
        </w:rPr>
        <w:t xml:space="preserve"> útmutató</w:t>
      </w:r>
    </w:p>
    <w:p w:rsidR="00AD2710" w:rsidRPr="00AD2710" w:rsidRDefault="00AD2710" w:rsidP="006221C5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sz w:val="26"/>
          <w:szCs w:val="26"/>
        </w:rPr>
      </w:pPr>
      <w:r w:rsidRPr="00AD2710">
        <w:rPr>
          <w:rFonts w:ascii="Calibri" w:eastAsia="Calibri" w:hAnsi="Calibri" w:cs="Times New Roman"/>
          <w:sz w:val="26"/>
          <w:szCs w:val="26"/>
        </w:rPr>
        <w:t>Az előző évi önkormányzati támogatás tételes elszámolása, benyújtása a tárgyévet követő év március 25. napjáig történik. A tételes elszámoláshoz számlamásolatokat kell csatolni. Az elszámolás kizárólag e rendelet 2. sz. melléklete alapján történik.</w:t>
      </w:r>
    </w:p>
    <w:p w:rsidR="00AD2710" w:rsidRPr="00AD2710" w:rsidRDefault="00AD2710" w:rsidP="006221C5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Calibri" w:eastAsia="Calibri" w:hAnsi="Calibri" w:cs="Times New Roman"/>
          <w:sz w:val="26"/>
          <w:szCs w:val="26"/>
        </w:rPr>
      </w:pPr>
      <w:r w:rsidRPr="00AD2710">
        <w:rPr>
          <w:rFonts w:ascii="Calibri" w:eastAsia="Calibri" w:hAnsi="Calibri" w:cs="Times New Roman"/>
          <w:sz w:val="26"/>
          <w:szCs w:val="26"/>
        </w:rPr>
        <w:t>A határidőn túli elszámolás, vagy annak hiánya, pontatlansága, az elszámolás valótlansága kizáró ok a következő pályázati ciklusból.</w:t>
      </w:r>
    </w:p>
    <w:p w:rsidR="00AD2710" w:rsidRPr="00AD2710" w:rsidRDefault="00AD2710" w:rsidP="006221C5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Calibri" w:eastAsia="Calibri" w:hAnsi="Calibri" w:cs="Times New Roman"/>
          <w:sz w:val="26"/>
          <w:szCs w:val="26"/>
        </w:rPr>
      </w:pPr>
      <w:r w:rsidRPr="00AD2710">
        <w:rPr>
          <w:rFonts w:ascii="Calibri" w:eastAsia="Calibri" w:hAnsi="Calibri" w:cs="Times New Roman"/>
          <w:sz w:val="26"/>
          <w:szCs w:val="26"/>
        </w:rPr>
        <w:t xml:space="preserve">A fel nem használt, vagy nem a pályázati céloknak megfelelően felhasznált támogatást vissza kell fizetni, ennek elrendeléséről a Képviselő-testület dönt. </w:t>
      </w:r>
    </w:p>
    <w:p w:rsidR="00AD2710" w:rsidRPr="00AD2710" w:rsidRDefault="00AD2710" w:rsidP="006221C5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Calibri" w:eastAsia="Calibri" w:hAnsi="Calibri" w:cs="Times New Roman"/>
          <w:sz w:val="26"/>
          <w:szCs w:val="26"/>
        </w:rPr>
      </w:pPr>
      <w:r w:rsidRPr="00AD2710">
        <w:rPr>
          <w:rFonts w:ascii="Calibri" w:eastAsia="Calibri" w:hAnsi="Calibri" w:cs="Times New Roman"/>
          <w:sz w:val="26"/>
          <w:szCs w:val="26"/>
        </w:rPr>
        <w:t xml:space="preserve">Az önkormányzati támogatásról történő elszámolásnál az alábbi kiadások nem vehetők figyelembe: </w:t>
      </w:r>
    </w:p>
    <w:p w:rsidR="00AD2710" w:rsidRPr="00AD2710" w:rsidRDefault="00AD2710" w:rsidP="006221C5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sz w:val="26"/>
          <w:szCs w:val="26"/>
        </w:rPr>
      </w:pPr>
      <w:r>
        <w:rPr>
          <w:sz w:val="26"/>
          <w:szCs w:val="26"/>
        </w:rPr>
        <w:t>s</w:t>
      </w:r>
      <w:r w:rsidRPr="00AD2710">
        <w:rPr>
          <w:sz w:val="26"/>
          <w:szCs w:val="26"/>
        </w:rPr>
        <w:t>zeszesital</w:t>
      </w:r>
      <w:r w:rsidRPr="00AD2710">
        <w:rPr>
          <w:rFonts w:ascii="Calibri" w:eastAsia="Calibri" w:hAnsi="Calibri" w:cs="Times New Roman"/>
          <w:sz w:val="26"/>
          <w:szCs w:val="26"/>
        </w:rPr>
        <w:t xml:space="preserve"> és dohányáru vásárlása </w:t>
      </w:r>
    </w:p>
    <w:p w:rsidR="00AD2710" w:rsidRPr="00AD2710" w:rsidRDefault="00AD2710" w:rsidP="006221C5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sz w:val="26"/>
          <w:szCs w:val="26"/>
        </w:rPr>
      </w:pPr>
      <w:r>
        <w:rPr>
          <w:sz w:val="26"/>
          <w:szCs w:val="26"/>
        </w:rPr>
        <w:t>s</w:t>
      </w:r>
      <w:r w:rsidRPr="00AD2710">
        <w:rPr>
          <w:sz w:val="26"/>
          <w:szCs w:val="26"/>
        </w:rPr>
        <w:t>zemélyes</w:t>
      </w:r>
      <w:r w:rsidRPr="00AD2710">
        <w:rPr>
          <w:rFonts w:ascii="Calibri" w:eastAsia="Calibri" w:hAnsi="Calibri" w:cs="Times New Roman"/>
          <w:sz w:val="26"/>
          <w:szCs w:val="26"/>
        </w:rPr>
        <w:t xml:space="preserve"> használatot szolgáló tárgyi eszközök vásárlása; </w:t>
      </w:r>
    </w:p>
    <w:p w:rsidR="00AD2710" w:rsidRPr="00AD2710" w:rsidRDefault="00AD2710" w:rsidP="006221C5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m</w:t>
      </w:r>
      <w:r w:rsidRPr="00AD2710">
        <w:rPr>
          <w:sz w:val="26"/>
          <w:szCs w:val="26"/>
        </w:rPr>
        <w:t>ás</w:t>
      </w:r>
      <w:r w:rsidRPr="00AD2710">
        <w:rPr>
          <w:rFonts w:ascii="Calibri" w:eastAsia="Calibri" w:hAnsi="Calibri" w:cs="Times New Roman"/>
          <w:sz w:val="26"/>
          <w:szCs w:val="26"/>
        </w:rPr>
        <w:t xml:space="preserve"> szerv programja és rendezvénye támogatása.</w:t>
      </w:r>
    </w:p>
    <w:p w:rsidR="00AD2710" w:rsidRPr="00AD2710" w:rsidRDefault="00AD2710" w:rsidP="006221C5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Times New Roman"/>
          <w:sz w:val="26"/>
          <w:szCs w:val="26"/>
        </w:rPr>
      </w:pPr>
      <w:r w:rsidRPr="00AD2710">
        <w:rPr>
          <w:rFonts w:ascii="Calibri" w:eastAsia="Calibri" w:hAnsi="Calibri" w:cs="Times New Roman"/>
          <w:sz w:val="26"/>
          <w:szCs w:val="26"/>
        </w:rPr>
        <w:t>Az elszámolásokat a Polgármesteri Hivatal - akár helyszíni szemle tartásával is - ellenőrizheti. Az ellenőrzésben a kötelezettek képviselőinek együtt kell működniük, az ellenőrzés meghiúsulása az elszámolás hiányát eredményezi.</w:t>
      </w:r>
    </w:p>
    <w:p w:rsidR="00AD2710" w:rsidRPr="00AD2710" w:rsidRDefault="00AD2710" w:rsidP="006221C5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before="120" w:after="0" w:line="240" w:lineRule="auto"/>
        <w:jc w:val="both"/>
        <w:rPr>
          <w:sz w:val="26"/>
          <w:szCs w:val="26"/>
        </w:rPr>
      </w:pPr>
      <w:r w:rsidRPr="00AD2710">
        <w:rPr>
          <w:rFonts w:ascii="Calibri" w:eastAsia="Calibri" w:hAnsi="Calibri" w:cs="Times New Roman"/>
          <w:sz w:val="26"/>
          <w:szCs w:val="26"/>
        </w:rPr>
        <w:t xml:space="preserve">A Polgármesteri Hivatal utóellenőrzést végezhet a pályázatban rögzített adatok hiteles voltának megállapításához az éves beszámolók alapján. Ehhez bekérheti a szervezet </w:t>
      </w:r>
      <w:r w:rsidRPr="00AD2710">
        <w:rPr>
          <w:rFonts w:ascii="Calibri" w:eastAsia="Calibri" w:hAnsi="Calibri" w:cs="Times New Roman"/>
          <w:bCs/>
          <w:sz w:val="26"/>
          <w:szCs w:val="26"/>
        </w:rPr>
        <w:t>közhasznúsági jelentését, amennyiben az egyesület közhasznú minősítésű, valamint kettős könyvvitelt vezető egyéb szervezetek közhasznú egyszerűsített beszámolóját. Az utóellenőrzés során feltárt hiányosság, valótlan adatközlés esetén a (3) bekezdés szerint kell eljárni.</w:t>
      </w:r>
    </w:p>
    <w:p w:rsidR="00AD2710" w:rsidRPr="00AD2710" w:rsidRDefault="00AD2710" w:rsidP="006221C5">
      <w:pPr>
        <w:autoSpaceDE w:val="0"/>
        <w:autoSpaceDN w:val="0"/>
        <w:adjustRightInd w:val="0"/>
        <w:spacing w:before="120" w:after="0" w:line="240" w:lineRule="auto"/>
        <w:jc w:val="both"/>
        <w:rPr>
          <w:sz w:val="26"/>
          <w:szCs w:val="26"/>
        </w:rPr>
      </w:pPr>
    </w:p>
    <w:p w:rsidR="00FC6B88" w:rsidRPr="00FC6B88" w:rsidRDefault="00AD2710" w:rsidP="009C475D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jc w:val="both"/>
        <w:rPr>
          <w:sz w:val="26"/>
          <w:szCs w:val="26"/>
        </w:rPr>
      </w:pPr>
      <w:r w:rsidRPr="00FC6B88">
        <w:rPr>
          <w:sz w:val="26"/>
          <w:szCs w:val="26"/>
        </w:rPr>
        <w:t>Az elszámoláshoz szüks</w:t>
      </w:r>
      <w:r w:rsidR="00C6104E" w:rsidRPr="00FC6B88">
        <w:rPr>
          <w:sz w:val="26"/>
          <w:szCs w:val="26"/>
        </w:rPr>
        <w:t>éges eredeti számlákat záradékkal</w:t>
      </w:r>
      <w:r w:rsidRPr="00FC6B88">
        <w:rPr>
          <w:sz w:val="26"/>
          <w:szCs w:val="26"/>
        </w:rPr>
        <w:t xml:space="preserve"> kell</w:t>
      </w:r>
      <w:r w:rsidR="00C6104E" w:rsidRPr="00FC6B88">
        <w:rPr>
          <w:sz w:val="26"/>
          <w:szCs w:val="26"/>
        </w:rPr>
        <w:t xml:space="preserve"> ellátni.</w:t>
      </w:r>
      <w:r w:rsidR="00FC6B88" w:rsidRPr="00FC6B88">
        <w:rPr>
          <w:sz w:val="26"/>
          <w:szCs w:val="26"/>
        </w:rPr>
        <w:t xml:space="preserve"> </w:t>
      </w:r>
      <w:r w:rsidR="00FC6B88" w:rsidRPr="00FC6B88">
        <w:rPr>
          <w:sz w:val="26"/>
          <w:szCs w:val="26"/>
        </w:rPr>
        <w:br/>
      </w:r>
      <w:r w:rsidR="00C6104E" w:rsidRPr="00FC6B88">
        <w:rPr>
          <w:sz w:val="26"/>
          <w:szCs w:val="26"/>
        </w:rPr>
        <w:t>A záradékolt</w:t>
      </w:r>
      <w:r w:rsidR="009A64F6" w:rsidRPr="00FC6B88">
        <w:rPr>
          <w:sz w:val="26"/>
          <w:szCs w:val="26"/>
        </w:rPr>
        <w:t xml:space="preserve"> számlákon a következő információnak kell lennie:</w:t>
      </w:r>
      <w:r w:rsidR="009C475D" w:rsidRPr="00FC6B88">
        <w:rPr>
          <w:sz w:val="26"/>
          <w:szCs w:val="26"/>
        </w:rPr>
        <w:t xml:space="preserve"> </w:t>
      </w:r>
      <w:r w:rsidR="009C475D" w:rsidRPr="00FC6B88">
        <w:rPr>
          <w:rFonts w:ascii="Times New Roman" w:hAnsi="Times New Roman" w:cs="Times New Roman"/>
          <w:i/>
          <w:sz w:val="24"/>
          <w:szCs w:val="24"/>
        </w:rPr>
        <w:t>„</w:t>
      </w:r>
      <w:proofErr w:type="gramStart"/>
      <w:r w:rsidR="009C475D" w:rsidRPr="00FC6B88">
        <w:rPr>
          <w:rFonts w:ascii="Times New Roman" w:hAnsi="Times New Roman" w:cs="Times New Roman"/>
          <w:i/>
          <w:sz w:val="24"/>
          <w:szCs w:val="24"/>
        </w:rPr>
        <w:t>A</w:t>
      </w:r>
      <w:proofErr w:type="gramEnd"/>
      <w:r w:rsidR="009C475D" w:rsidRPr="00FC6B88">
        <w:rPr>
          <w:rFonts w:ascii="Times New Roman" w:hAnsi="Times New Roman" w:cs="Times New Roman"/>
          <w:i/>
          <w:sz w:val="24"/>
          <w:szCs w:val="24"/>
        </w:rPr>
        <w:t xml:space="preserve"> bizonylat összegéből Csongrád Városi Önkormányzat támogatása alapján elszámolva ……………… Ft.” </w:t>
      </w:r>
    </w:p>
    <w:p w:rsidR="00AD2710" w:rsidRPr="00FC6B88" w:rsidRDefault="00C6104E" w:rsidP="009C475D">
      <w:pPr>
        <w:pStyle w:val="Listaszerbekezds"/>
        <w:numPr>
          <w:ilvl w:val="0"/>
          <w:numId w:val="7"/>
        </w:numPr>
        <w:autoSpaceDE w:val="0"/>
        <w:autoSpaceDN w:val="0"/>
        <w:adjustRightInd w:val="0"/>
        <w:spacing w:before="120" w:after="0" w:line="240" w:lineRule="auto"/>
        <w:jc w:val="both"/>
        <w:rPr>
          <w:sz w:val="26"/>
          <w:szCs w:val="26"/>
        </w:rPr>
      </w:pPr>
      <w:r w:rsidRPr="00FC6B88">
        <w:rPr>
          <w:sz w:val="26"/>
          <w:szCs w:val="26"/>
        </w:rPr>
        <w:t>Az eredeti, záradékkal ellátott</w:t>
      </w:r>
      <w:r w:rsidR="009A64F6" w:rsidRPr="00FC6B88">
        <w:rPr>
          <w:sz w:val="26"/>
          <w:szCs w:val="26"/>
        </w:rPr>
        <w:t xml:space="preserve"> </w:t>
      </w:r>
      <w:r w:rsidR="00B73BD7" w:rsidRPr="00FC6B88">
        <w:rPr>
          <w:sz w:val="26"/>
          <w:szCs w:val="26"/>
        </w:rPr>
        <w:t>számlákat másolni</w:t>
      </w:r>
      <w:r w:rsidR="009A64F6" w:rsidRPr="00FC6B88">
        <w:rPr>
          <w:sz w:val="26"/>
          <w:szCs w:val="26"/>
        </w:rPr>
        <w:t xml:space="preserve"> kell és a következő szöveget kell felvezetni rá:</w:t>
      </w:r>
      <w:r w:rsidR="00B73BD7" w:rsidRPr="00FC6B88">
        <w:rPr>
          <w:sz w:val="26"/>
          <w:szCs w:val="26"/>
        </w:rPr>
        <w:t xml:space="preserve"> „Az eredetivel mindenben megegyező, hiteles másolat”</w:t>
      </w:r>
      <w:r w:rsidR="00D4266C" w:rsidRPr="00FC6B88">
        <w:rPr>
          <w:sz w:val="26"/>
          <w:szCs w:val="26"/>
        </w:rPr>
        <w:t>.</w:t>
      </w:r>
    </w:p>
    <w:p w:rsidR="00B73BD7" w:rsidRDefault="00B73BD7" w:rsidP="006221C5">
      <w:pPr>
        <w:pStyle w:val="Listaszerbekezds"/>
        <w:numPr>
          <w:ilvl w:val="0"/>
          <w:numId w:val="7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Útiköltség elszámolásnál a „Kiküldetési rendelvényre” fel kell vezetni az adott sporteseményre utazók </w:t>
      </w:r>
      <w:r w:rsidR="00D4266C">
        <w:rPr>
          <w:sz w:val="26"/>
          <w:szCs w:val="26"/>
        </w:rPr>
        <w:t>névsorát és alá</w:t>
      </w:r>
      <w:r>
        <w:rPr>
          <w:sz w:val="26"/>
          <w:szCs w:val="26"/>
        </w:rPr>
        <w:t xml:space="preserve"> kell </w:t>
      </w:r>
      <w:r w:rsidR="00D4266C">
        <w:rPr>
          <w:sz w:val="26"/>
          <w:szCs w:val="26"/>
        </w:rPr>
        <w:t xml:space="preserve">íratni </w:t>
      </w:r>
      <w:r>
        <w:rPr>
          <w:sz w:val="26"/>
          <w:szCs w:val="26"/>
        </w:rPr>
        <w:t>az érintettekkel.</w:t>
      </w:r>
    </w:p>
    <w:p w:rsidR="00474D45" w:rsidRDefault="00474D45" w:rsidP="006221C5">
      <w:pPr>
        <w:pStyle w:val="Listaszerbekezds"/>
        <w:ind w:left="108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A </w:t>
      </w:r>
      <w:r w:rsidR="001E6EA9">
        <w:rPr>
          <w:sz w:val="26"/>
          <w:szCs w:val="26"/>
        </w:rPr>
        <w:t>„Kiküldetési</w:t>
      </w:r>
      <w:r>
        <w:rPr>
          <w:sz w:val="26"/>
          <w:szCs w:val="26"/>
        </w:rPr>
        <w:t xml:space="preserve"> rendelvény” mellé csatolni kell az adott sportesemény plakátját vagy versenykiírását </w:t>
      </w:r>
      <w:r w:rsidR="001E6EA9">
        <w:rPr>
          <w:sz w:val="26"/>
          <w:szCs w:val="26"/>
        </w:rPr>
        <w:t>esetleg</w:t>
      </w:r>
      <w:r>
        <w:rPr>
          <w:sz w:val="26"/>
          <w:szCs w:val="26"/>
        </w:rPr>
        <w:t xml:space="preserve"> a verseny </w:t>
      </w:r>
      <w:r w:rsidR="001E6EA9">
        <w:rPr>
          <w:sz w:val="26"/>
          <w:szCs w:val="26"/>
        </w:rPr>
        <w:t>végeredményét</w:t>
      </w:r>
      <w:r w:rsidR="001E6EA9" w:rsidRPr="001E6EA9">
        <w:rPr>
          <w:sz w:val="26"/>
          <w:szCs w:val="26"/>
        </w:rPr>
        <w:t>.</w:t>
      </w:r>
    </w:p>
    <w:p w:rsidR="001E6EA9" w:rsidRDefault="001E6EA9" w:rsidP="006221C5">
      <w:pPr>
        <w:pStyle w:val="Listaszerbekezds"/>
        <w:numPr>
          <w:ilvl w:val="0"/>
          <w:numId w:val="7"/>
        </w:numPr>
        <w:jc w:val="both"/>
        <w:rPr>
          <w:sz w:val="26"/>
          <w:szCs w:val="26"/>
        </w:rPr>
      </w:pPr>
      <w:r>
        <w:rPr>
          <w:sz w:val="26"/>
          <w:szCs w:val="26"/>
        </w:rPr>
        <w:t>Amennyiben a sportszervezet sportruházatot, sportcipőt vagy egyéb személyes használatot feltételező eszközt vásárol, azt használatra átadhatja sportolójának kitöltött „Átvételi elismervény” ellenében.</w:t>
      </w:r>
    </w:p>
    <w:p w:rsidR="001E6EA9" w:rsidRDefault="001E6EA9" w:rsidP="006221C5">
      <w:pPr>
        <w:pStyle w:val="Listaszerbekezds"/>
        <w:numPr>
          <w:ilvl w:val="0"/>
          <w:numId w:val="7"/>
        </w:numPr>
        <w:jc w:val="both"/>
        <w:rPr>
          <w:sz w:val="26"/>
          <w:szCs w:val="26"/>
        </w:rPr>
      </w:pPr>
      <w:r>
        <w:rPr>
          <w:sz w:val="26"/>
          <w:szCs w:val="26"/>
        </w:rPr>
        <w:t>Ha egy sportrendezvény keretében étkezésre kerül sor, úgy az étkezésben részesülőkről névsort kell készíteni és az érintettekkel alá kell íratni azt.</w:t>
      </w:r>
    </w:p>
    <w:p w:rsidR="00420182" w:rsidRDefault="00420182" w:rsidP="006221C5">
      <w:pPr>
        <w:pStyle w:val="Listaszerbekezds"/>
        <w:ind w:left="108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Ha az ételt a sportegyesület készíti el, akkor a szükséges számlákat csatolni kell a fent nevezett névsorhoz (pl. gázpalack, élelmiszer alapanyag, üdítők stb.).</w:t>
      </w:r>
    </w:p>
    <w:p w:rsidR="001E6EA9" w:rsidRDefault="001E6EA9" w:rsidP="006221C5">
      <w:pPr>
        <w:pStyle w:val="Listaszerbekezds"/>
        <w:numPr>
          <w:ilvl w:val="0"/>
          <w:numId w:val="7"/>
        </w:numPr>
        <w:jc w:val="both"/>
        <w:rPr>
          <w:sz w:val="26"/>
          <w:szCs w:val="26"/>
        </w:rPr>
      </w:pPr>
      <w:r>
        <w:rPr>
          <w:sz w:val="26"/>
          <w:szCs w:val="26"/>
        </w:rPr>
        <w:t>Több napos vidéki</w:t>
      </w:r>
      <w:r w:rsidR="00420182">
        <w:rPr>
          <w:sz w:val="26"/>
          <w:szCs w:val="26"/>
        </w:rPr>
        <w:t xml:space="preserve"> sportesem</w:t>
      </w:r>
      <w:r w:rsidR="00D4266C">
        <w:rPr>
          <w:sz w:val="26"/>
          <w:szCs w:val="26"/>
        </w:rPr>
        <w:t>ényre történő utazásnál szállás</w:t>
      </w:r>
      <w:r w:rsidR="00420182">
        <w:rPr>
          <w:sz w:val="26"/>
          <w:szCs w:val="26"/>
        </w:rPr>
        <w:t xml:space="preserve"> igénybevétel esetén az V. pontban leírtak szerint kell eljárni.</w:t>
      </w:r>
    </w:p>
    <w:p w:rsidR="00803693" w:rsidRDefault="00803693" w:rsidP="006221C5">
      <w:pPr>
        <w:pStyle w:val="Listaszerbekezds"/>
        <w:numPr>
          <w:ilvl w:val="0"/>
          <w:numId w:val="7"/>
        </w:numPr>
        <w:jc w:val="both"/>
        <w:rPr>
          <w:sz w:val="26"/>
          <w:szCs w:val="26"/>
        </w:rPr>
      </w:pPr>
      <w:r>
        <w:rPr>
          <w:sz w:val="26"/>
          <w:szCs w:val="26"/>
        </w:rPr>
        <w:t>Díj</w:t>
      </w:r>
      <w:r w:rsidR="00420182">
        <w:rPr>
          <w:sz w:val="26"/>
          <w:szCs w:val="26"/>
        </w:rPr>
        <w:t xml:space="preserve"> </w:t>
      </w:r>
      <w:r>
        <w:rPr>
          <w:sz w:val="26"/>
          <w:szCs w:val="26"/>
        </w:rPr>
        <w:t>vásárlása esetén a sportszervezet jegyezze fel a bizonylatra, hogy melyik sporteseményen (időpont, helyszín, versenykiírás, plakát stb.)</w:t>
      </w:r>
    </w:p>
    <w:p w:rsidR="00420182" w:rsidRDefault="00803693" w:rsidP="006221C5">
      <w:pPr>
        <w:pStyle w:val="Listaszerbekezds"/>
        <w:ind w:left="108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lett</w:t>
      </w:r>
      <w:proofErr w:type="gramEnd"/>
      <w:r>
        <w:rPr>
          <w:sz w:val="26"/>
          <w:szCs w:val="26"/>
        </w:rPr>
        <w:t xml:space="preserve"> felhasználva</w:t>
      </w:r>
      <w:r w:rsidR="0042018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az </w:t>
      </w:r>
      <w:r w:rsidR="00420182">
        <w:rPr>
          <w:sz w:val="26"/>
          <w:szCs w:val="26"/>
        </w:rPr>
        <w:t>(pl.: kupa, érem, egyéb díjak)</w:t>
      </w:r>
      <w:r>
        <w:rPr>
          <w:sz w:val="26"/>
          <w:szCs w:val="26"/>
        </w:rPr>
        <w:t>.</w:t>
      </w:r>
    </w:p>
    <w:p w:rsidR="00803693" w:rsidRDefault="00803693" w:rsidP="006221C5">
      <w:pPr>
        <w:pStyle w:val="Listaszerbekezds"/>
        <w:numPr>
          <w:ilvl w:val="0"/>
          <w:numId w:val="7"/>
        </w:numPr>
        <w:jc w:val="both"/>
        <w:rPr>
          <w:sz w:val="26"/>
          <w:szCs w:val="26"/>
        </w:rPr>
      </w:pPr>
      <w:r>
        <w:rPr>
          <w:sz w:val="26"/>
          <w:szCs w:val="26"/>
        </w:rPr>
        <w:t>Üzemanyag számlát csak abban az esetben lehet elszámolni, ha az utazásra igénybevett gépjármű a sportszervezet tulajdonát képezi.</w:t>
      </w:r>
    </w:p>
    <w:p w:rsidR="00803693" w:rsidRDefault="00803693" w:rsidP="006221C5">
      <w:pPr>
        <w:pStyle w:val="Listaszerbekezds"/>
        <w:ind w:left="1080"/>
        <w:jc w:val="both"/>
        <w:rPr>
          <w:sz w:val="26"/>
          <w:szCs w:val="26"/>
        </w:rPr>
      </w:pPr>
      <w:r>
        <w:rPr>
          <w:sz w:val="26"/>
          <w:szCs w:val="26"/>
        </w:rPr>
        <w:t>Üzemanyag számla elszámolásnál a III. pontban említettek szerint kell eljárni.</w:t>
      </w:r>
    </w:p>
    <w:p w:rsidR="00803693" w:rsidRDefault="00803693" w:rsidP="006221C5">
      <w:pPr>
        <w:pStyle w:val="Listaszerbekezds"/>
        <w:numPr>
          <w:ilvl w:val="0"/>
          <w:numId w:val="7"/>
        </w:numPr>
        <w:jc w:val="both"/>
        <w:rPr>
          <w:sz w:val="26"/>
          <w:szCs w:val="26"/>
        </w:rPr>
      </w:pPr>
      <w:r>
        <w:rPr>
          <w:sz w:val="26"/>
          <w:szCs w:val="26"/>
        </w:rPr>
        <w:t>Távközlési számlát abban az esetben lehet elszámolni, ha számlán szereplő előfizető azonos az adott sportszervezettel.</w:t>
      </w:r>
    </w:p>
    <w:p w:rsidR="00C109FA" w:rsidRDefault="00C109FA" w:rsidP="006221C5">
      <w:pPr>
        <w:pStyle w:val="Listaszerbekezds"/>
        <w:numPr>
          <w:ilvl w:val="0"/>
          <w:numId w:val="7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Egyéb szolgáltató díjakat akkor lehet elszámolni, ha a szolgáltatást az adott sportszervezet tulajdonát (vagy bérleményét) képező ingatlanán (pl. sportpálya) vagy ingóságán (pl. gépjármű) végezték </w:t>
      </w:r>
      <w:r w:rsidR="002534AE">
        <w:rPr>
          <w:sz w:val="26"/>
          <w:szCs w:val="26"/>
        </w:rPr>
        <w:t>el azt.</w:t>
      </w:r>
    </w:p>
    <w:p w:rsidR="00C109FA" w:rsidRDefault="00C109FA" w:rsidP="006221C5">
      <w:pPr>
        <w:pStyle w:val="Listaszerbekezds"/>
        <w:numPr>
          <w:ilvl w:val="0"/>
          <w:numId w:val="7"/>
        </w:numPr>
        <w:jc w:val="both"/>
        <w:rPr>
          <w:sz w:val="26"/>
          <w:szCs w:val="26"/>
        </w:rPr>
      </w:pPr>
      <w:r>
        <w:rPr>
          <w:sz w:val="26"/>
          <w:szCs w:val="26"/>
        </w:rPr>
        <w:t>Rezsi díjak (pl. gázszámla, villanyszámla, gépjármű kötelező biztosítása stb.)</w:t>
      </w:r>
    </w:p>
    <w:p w:rsidR="00C109FA" w:rsidRDefault="00C109FA" w:rsidP="006221C5">
      <w:pPr>
        <w:pStyle w:val="Listaszerbekezds"/>
        <w:ind w:left="108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elszámolása</w:t>
      </w:r>
      <w:proofErr w:type="gramEnd"/>
      <w:r>
        <w:rPr>
          <w:sz w:val="26"/>
          <w:szCs w:val="26"/>
        </w:rPr>
        <w:t xml:space="preserve"> a X. pontban megfelelően történhet.</w:t>
      </w:r>
    </w:p>
    <w:p w:rsidR="00C109FA" w:rsidRDefault="00C109FA" w:rsidP="006221C5">
      <w:pPr>
        <w:pStyle w:val="Listaszerbekezds"/>
        <w:numPr>
          <w:ilvl w:val="0"/>
          <w:numId w:val="7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Nevezési, regisztrációs, játékengedély, stb. díjakat a sportszervezet elszámolhat, amennyiben teljes jogú </w:t>
      </w:r>
      <w:r w:rsidR="00F168B8">
        <w:rPr>
          <w:sz w:val="26"/>
          <w:szCs w:val="26"/>
        </w:rPr>
        <w:t>tagjai (</w:t>
      </w:r>
      <w:r>
        <w:rPr>
          <w:sz w:val="26"/>
          <w:szCs w:val="26"/>
        </w:rPr>
        <w:t xml:space="preserve">sportolói) veszik azt </w:t>
      </w:r>
      <w:r w:rsidR="00F168B8">
        <w:rPr>
          <w:sz w:val="26"/>
          <w:szCs w:val="26"/>
        </w:rPr>
        <w:t>igénybe</w:t>
      </w:r>
      <w:r>
        <w:rPr>
          <w:sz w:val="26"/>
          <w:szCs w:val="26"/>
        </w:rPr>
        <w:t>.</w:t>
      </w:r>
    </w:p>
    <w:p w:rsidR="00F168B8" w:rsidRDefault="00F168B8" w:rsidP="006221C5">
      <w:pPr>
        <w:pStyle w:val="Listaszerbekezds"/>
        <w:numPr>
          <w:ilvl w:val="0"/>
          <w:numId w:val="7"/>
        </w:numPr>
        <w:jc w:val="both"/>
        <w:rPr>
          <w:sz w:val="26"/>
          <w:szCs w:val="26"/>
        </w:rPr>
      </w:pPr>
      <w:r>
        <w:rPr>
          <w:sz w:val="26"/>
          <w:szCs w:val="26"/>
        </w:rPr>
        <w:t>Posta költség, bankköltség stb. elszámolható, amennyiben a sportszervezet nevére lettek azok kiállítva.</w:t>
      </w:r>
    </w:p>
    <w:p w:rsidR="00F168B8" w:rsidRDefault="00F168B8" w:rsidP="006221C5">
      <w:pPr>
        <w:pStyle w:val="Listaszerbekezds"/>
        <w:numPr>
          <w:ilvl w:val="0"/>
          <w:numId w:val="7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Sporteszközök (pl. labdák, hálók, atlétikai eszközök, úszóeszközök, lőszer, stb.) vásárlása elszámolható, </w:t>
      </w:r>
      <w:r w:rsidR="007E100B">
        <w:rPr>
          <w:sz w:val="26"/>
          <w:szCs w:val="26"/>
        </w:rPr>
        <w:t>ha</w:t>
      </w:r>
      <w:r>
        <w:rPr>
          <w:sz w:val="26"/>
          <w:szCs w:val="26"/>
        </w:rPr>
        <w:t xml:space="preserve"> azok az adott sportszervezet tevékenységét szolgálják.</w:t>
      </w:r>
    </w:p>
    <w:p w:rsidR="00F168B8" w:rsidRDefault="00F168B8" w:rsidP="006221C5">
      <w:pPr>
        <w:pStyle w:val="Listaszerbekezds"/>
        <w:ind w:left="1080"/>
        <w:jc w:val="both"/>
        <w:rPr>
          <w:sz w:val="26"/>
          <w:szCs w:val="26"/>
        </w:rPr>
      </w:pPr>
    </w:p>
    <w:p w:rsidR="003608ED" w:rsidRDefault="003608ED" w:rsidP="003608ED">
      <w:pPr>
        <w:jc w:val="both"/>
        <w:rPr>
          <w:sz w:val="26"/>
          <w:szCs w:val="26"/>
        </w:rPr>
      </w:pPr>
    </w:p>
    <w:p w:rsidR="00F168B8" w:rsidRPr="003608ED" w:rsidRDefault="00F168B8" w:rsidP="003608ED">
      <w:pPr>
        <w:jc w:val="both"/>
        <w:rPr>
          <w:sz w:val="26"/>
          <w:szCs w:val="26"/>
        </w:rPr>
      </w:pPr>
      <w:r w:rsidRPr="003608ED">
        <w:rPr>
          <w:sz w:val="26"/>
          <w:szCs w:val="26"/>
        </w:rPr>
        <w:t>A fenti bizonylatok</w:t>
      </w:r>
      <w:r w:rsidR="007E100B" w:rsidRPr="003608ED">
        <w:rPr>
          <w:sz w:val="26"/>
          <w:szCs w:val="26"/>
        </w:rPr>
        <w:t>, számlák</w:t>
      </w:r>
      <w:r w:rsidRPr="003608ED">
        <w:rPr>
          <w:sz w:val="26"/>
          <w:szCs w:val="26"/>
        </w:rPr>
        <w:t>, igazolások, csak a következő táblázat felhasználásával számolható</w:t>
      </w:r>
      <w:r w:rsidR="005F30C5" w:rsidRPr="003608ED">
        <w:rPr>
          <w:sz w:val="26"/>
          <w:szCs w:val="26"/>
        </w:rPr>
        <w:t>ak</w:t>
      </w:r>
      <w:r w:rsidRPr="003608ED">
        <w:rPr>
          <w:sz w:val="26"/>
          <w:szCs w:val="26"/>
        </w:rPr>
        <w:t xml:space="preserve"> el:</w:t>
      </w:r>
    </w:p>
    <w:p w:rsidR="00F168B8" w:rsidRDefault="00F168B8" w:rsidP="00F168B8">
      <w:pPr>
        <w:pStyle w:val="Listaszerbekezds"/>
        <w:ind w:left="1080"/>
        <w:rPr>
          <w:sz w:val="26"/>
          <w:szCs w:val="26"/>
        </w:rPr>
      </w:pPr>
    </w:p>
    <w:p w:rsidR="000B3F86" w:rsidRDefault="000B3F86">
      <w:pPr>
        <w:rPr>
          <w:rFonts w:ascii="Calibri" w:eastAsia="Calibri" w:hAnsi="Calibri" w:cs="Times New Roman"/>
          <w:sz w:val="26"/>
          <w:szCs w:val="26"/>
        </w:rPr>
      </w:pPr>
      <w:r>
        <w:rPr>
          <w:rFonts w:ascii="Calibri" w:eastAsia="Calibri" w:hAnsi="Calibri" w:cs="Times New Roman"/>
          <w:sz w:val="26"/>
          <w:szCs w:val="26"/>
        </w:rPr>
        <w:br w:type="page"/>
      </w:r>
    </w:p>
    <w:p w:rsidR="00F168B8" w:rsidRPr="0068619C" w:rsidRDefault="00F168B8" w:rsidP="00F168B8">
      <w:pPr>
        <w:ind w:left="2124"/>
        <w:jc w:val="right"/>
        <w:rPr>
          <w:rFonts w:ascii="Calibri" w:eastAsia="Calibri" w:hAnsi="Calibri" w:cs="Times New Roman"/>
          <w:sz w:val="26"/>
          <w:szCs w:val="26"/>
        </w:rPr>
      </w:pPr>
      <w:r>
        <w:rPr>
          <w:rFonts w:ascii="Calibri" w:eastAsia="Calibri" w:hAnsi="Calibri" w:cs="Times New Roman"/>
          <w:sz w:val="26"/>
          <w:szCs w:val="26"/>
        </w:rPr>
        <w:lastRenderedPageBreak/>
        <w:t>10/2013. /III. 22./</w:t>
      </w:r>
      <w:r w:rsidRPr="0068619C">
        <w:rPr>
          <w:rFonts w:ascii="Calibri" w:eastAsia="Calibri" w:hAnsi="Calibri" w:cs="Times New Roman"/>
          <w:sz w:val="26"/>
          <w:szCs w:val="26"/>
        </w:rPr>
        <w:t>önkormányzati rendelet 2. sz.</w:t>
      </w:r>
      <w:r>
        <w:rPr>
          <w:rFonts w:ascii="Calibri" w:eastAsia="Calibri" w:hAnsi="Calibri" w:cs="Times New Roman"/>
          <w:sz w:val="26"/>
          <w:szCs w:val="26"/>
        </w:rPr>
        <w:t xml:space="preserve"> </w:t>
      </w:r>
      <w:r w:rsidRPr="0068619C">
        <w:rPr>
          <w:rFonts w:ascii="Calibri" w:eastAsia="Calibri" w:hAnsi="Calibri" w:cs="Times New Roman"/>
          <w:sz w:val="26"/>
          <w:szCs w:val="26"/>
        </w:rPr>
        <w:t>melléklete</w:t>
      </w:r>
    </w:p>
    <w:p w:rsidR="00F168B8" w:rsidRPr="0068619C" w:rsidRDefault="00F168B8" w:rsidP="00F168B8">
      <w:pPr>
        <w:ind w:left="5664" w:firstLine="708"/>
        <w:jc w:val="both"/>
        <w:rPr>
          <w:rFonts w:ascii="Calibri" w:eastAsia="Calibri" w:hAnsi="Calibri" w:cs="Times New Roman"/>
          <w:sz w:val="26"/>
          <w:szCs w:val="26"/>
        </w:rPr>
      </w:pPr>
    </w:p>
    <w:p w:rsidR="00F168B8" w:rsidRPr="0068619C" w:rsidRDefault="00F168B8" w:rsidP="00F168B8">
      <w:pPr>
        <w:autoSpaceDE w:val="0"/>
        <w:autoSpaceDN w:val="0"/>
        <w:adjustRightInd w:val="0"/>
        <w:jc w:val="center"/>
        <w:rPr>
          <w:rFonts w:ascii="Calibri" w:eastAsia="Calibri" w:hAnsi="Calibri" w:cs="Times New Roman"/>
          <w:b/>
          <w:sz w:val="26"/>
          <w:szCs w:val="26"/>
        </w:rPr>
      </w:pPr>
      <w:r w:rsidRPr="0068619C">
        <w:rPr>
          <w:rFonts w:ascii="Calibri" w:eastAsia="Calibri" w:hAnsi="Calibri" w:cs="Times New Roman"/>
          <w:b/>
          <w:sz w:val="26"/>
          <w:szCs w:val="26"/>
        </w:rPr>
        <w:t xml:space="preserve">ELSZÁMOLÁS </w:t>
      </w:r>
      <w:proofErr w:type="gramStart"/>
      <w:r w:rsidRPr="0068619C">
        <w:rPr>
          <w:rFonts w:ascii="Calibri" w:eastAsia="Calibri" w:hAnsi="Calibri" w:cs="Times New Roman"/>
          <w:b/>
          <w:sz w:val="26"/>
          <w:szCs w:val="26"/>
        </w:rPr>
        <w:t>A</w:t>
      </w:r>
      <w:proofErr w:type="gramEnd"/>
      <w:r w:rsidRPr="0068619C">
        <w:rPr>
          <w:rFonts w:ascii="Calibri" w:eastAsia="Calibri" w:hAnsi="Calibri" w:cs="Times New Roman"/>
          <w:b/>
          <w:sz w:val="26"/>
          <w:szCs w:val="26"/>
        </w:rPr>
        <w:t xml:space="preserve"> TÁMOGATÁSRÓL</w:t>
      </w:r>
    </w:p>
    <w:p w:rsidR="00F168B8" w:rsidRPr="0068619C" w:rsidRDefault="00F168B8" w:rsidP="00F168B8">
      <w:pPr>
        <w:autoSpaceDE w:val="0"/>
        <w:autoSpaceDN w:val="0"/>
        <w:adjustRightInd w:val="0"/>
        <w:rPr>
          <w:rFonts w:ascii="Calibri" w:eastAsia="Calibri" w:hAnsi="Calibri" w:cs="Times New Roman"/>
          <w:sz w:val="26"/>
          <w:szCs w:val="26"/>
        </w:rPr>
      </w:pPr>
      <w:r w:rsidRPr="0068619C">
        <w:rPr>
          <w:rFonts w:ascii="Calibri" w:eastAsia="Calibri" w:hAnsi="Calibri" w:cs="Times New Roman"/>
          <w:sz w:val="26"/>
          <w:szCs w:val="26"/>
        </w:rPr>
        <w:t>Támogatott megnevezése:</w:t>
      </w:r>
    </w:p>
    <w:p w:rsidR="00F168B8" w:rsidRPr="0068619C" w:rsidRDefault="00F168B8" w:rsidP="00F168B8">
      <w:pPr>
        <w:autoSpaceDE w:val="0"/>
        <w:autoSpaceDN w:val="0"/>
        <w:adjustRightInd w:val="0"/>
        <w:rPr>
          <w:rFonts w:ascii="Calibri" w:eastAsia="Calibri" w:hAnsi="Calibri" w:cs="Times New Roman"/>
          <w:sz w:val="26"/>
          <w:szCs w:val="26"/>
        </w:rPr>
      </w:pPr>
      <w:r w:rsidRPr="0068619C">
        <w:rPr>
          <w:rFonts w:ascii="Calibri" w:eastAsia="Calibri" w:hAnsi="Calibri" w:cs="Times New Roman"/>
          <w:sz w:val="26"/>
          <w:szCs w:val="26"/>
        </w:rPr>
        <w:t>Támogatás összege:</w:t>
      </w:r>
    </w:p>
    <w:p w:rsidR="00F168B8" w:rsidRPr="0068619C" w:rsidRDefault="00F168B8" w:rsidP="00F168B8">
      <w:pPr>
        <w:autoSpaceDE w:val="0"/>
        <w:autoSpaceDN w:val="0"/>
        <w:adjustRightInd w:val="0"/>
        <w:rPr>
          <w:rFonts w:ascii="Calibri" w:eastAsia="Calibri" w:hAnsi="Calibri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8"/>
        <w:gridCol w:w="1789"/>
        <w:gridCol w:w="3236"/>
        <w:gridCol w:w="3415"/>
      </w:tblGrid>
      <w:tr w:rsidR="00F168B8" w:rsidRPr="0068619C" w:rsidTr="000B3F86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8B8" w:rsidRPr="0068619C" w:rsidRDefault="00F168B8" w:rsidP="00716316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b/>
                <w:sz w:val="26"/>
                <w:szCs w:val="26"/>
              </w:rPr>
            </w:pPr>
            <w:proofErr w:type="spellStart"/>
            <w:r w:rsidRPr="0068619C">
              <w:rPr>
                <w:rFonts w:ascii="Calibri" w:eastAsia="Calibri" w:hAnsi="Calibri" w:cs="Times New Roman"/>
                <w:b/>
                <w:sz w:val="26"/>
                <w:szCs w:val="26"/>
              </w:rPr>
              <w:t>Sorsz</w:t>
            </w:r>
            <w:proofErr w:type="spellEnd"/>
            <w:r w:rsidRPr="0068619C">
              <w:rPr>
                <w:rFonts w:ascii="Calibri" w:eastAsia="Calibri" w:hAnsi="Calibri" w:cs="Times New Roman"/>
                <w:b/>
                <w:sz w:val="26"/>
                <w:szCs w:val="26"/>
              </w:rPr>
              <w:t>.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8B8" w:rsidRPr="0068619C" w:rsidRDefault="00F168B8" w:rsidP="00716316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Times New Roman"/>
                <w:sz w:val="26"/>
                <w:szCs w:val="26"/>
              </w:rPr>
            </w:pPr>
            <w:r w:rsidRPr="0068619C">
              <w:rPr>
                <w:rFonts w:ascii="Calibri" w:eastAsia="Calibri" w:hAnsi="Calibri" w:cs="Times New Roman"/>
                <w:sz w:val="26"/>
                <w:szCs w:val="26"/>
              </w:rPr>
              <w:t>Dátum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B8" w:rsidRPr="0068619C" w:rsidRDefault="00F168B8" w:rsidP="00716316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Times New Roman"/>
                <w:sz w:val="26"/>
                <w:szCs w:val="26"/>
              </w:rPr>
            </w:pPr>
            <w:r w:rsidRPr="0068619C">
              <w:rPr>
                <w:rFonts w:ascii="Calibri" w:eastAsia="Calibri" w:hAnsi="Calibri" w:cs="Times New Roman"/>
                <w:sz w:val="26"/>
                <w:szCs w:val="26"/>
              </w:rPr>
              <w:t>Az elszámolások alapjául szolgáló dokumentum</w:t>
            </w:r>
          </w:p>
          <w:p w:rsidR="00F168B8" w:rsidRPr="0068619C" w:rsidRDefault="00F168B8" w:rsidP="00716316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6"/>
                <w:szCs w:val="26"/>
              </w:rPr>
            </w:pPr>
          </w:p>
          <w:p w:rsidR="00F168B8" w:rsidRPr="0068619C" w:rsidRDefault="00F168B8" w:rsidP="00716316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Times New Roman"/>
                <w:sz w:val="26"/>
                <w:szCs w:val="26"/>
              </w:rPr>
            </w:pPr>
            <w:r w:rsidRPr="0068619C">
              <w:rPr>
                <w:rFonts w:ascii="Calibri" w:eastAsia="Calibri" w:hAnsi="Calibri" w:cs="Times New Roman"/>
                <w:sz w:val="26"/>
                <w:szCs w:val="26"/>
              </w:rPr>
              <w:t>megnevezése, azonosítója</w:t>
            </w: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8B8" w:rsidRPr="0068619C" w:rsidRDefault="00F168B8" w:rsidP="00716316">
            <w:pPr>
              <w:autoSpaceDE w:val="0"/>
              <w:autoSpaceDN w:val="0"/>
              <w:adjustRightInd w:val="0"/>
              <w:jc w:val="center"/>
              <w:rPr>
                <w:rFonts w:ascii="Calibri" w:eastAsia="Calibri" w:hAnsi="Calibri" w:cs="Times New Roman"/>
                <w:sz w:val="26"/>
                <w:szCs w:val="26"/>
              </w:rPr>
            </w:pPr>
            <w:r w:rsidRPr="0068619C">
              <w:rPr>
                <w:rFonts w:ascii="Calibri" w:eastAsia="Calibri" w:hAnsi="Calibri" w:cs="Times New Roman"/>
                <w:sz w:val="26"/>
                <w:szCs w:val="26"/>
              </w:rPr>
              <w:t>Felhasználás összege</w:t>
            </w:r>
          </w:p>
        </w:tc>
      </w:tr>
      <w:tr w:rsidR="00F168B8" w:rsidRPr="0068619C" w:rsidTr="000B3F86">
        <w:trPr>
          <w:trHeight w:val="213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B8" w:rsidRPr="0068619C" w:rsidRDefault="00F168B8" w:rsidP="00716316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6"/>
                <w:szCs w:val="26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B8" w:rsidRPr="0068619C" w:rsidRDefault="00F168B8" w:rsidP="00716316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6"/>
                <w:szCs w:val="26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B8" w:rsidRPr="0068619C" w:rsidRDefault="00F168B8" w:rsidP="00716316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6"/>
                <w:szCs w:val="26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B8" w:rsidRPr="0068619C" w:rsidRDefault="00F168B8" w:rsidP="00716316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6"/>
                <w:szCs w:val="26"/>
              </w:rPr>
            </w:pPr>
          </w:p>
        </w:tc>
      </w:tr>
      <w:tr w:rsidR="00F168B8" w:rsidRPr="0068619C" w:rsidTr="000B3F86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B8" w:rsidRPr="0068619C" w:rsidRDefault="00F168B8" w:rsidP="00716316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6"/>
                <w:szCs w:val="26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B8" w:rsidRPr="0068619C" w:rsidRDefault="00F168B8" w:rsidP="00716316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6"/>
                <w:szCs w:val="26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B8" w:rsidRPr="0068619C" w:rsidRDefault="00F168B8" w:rsidP="00716316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6"/>
                <w:szCs w:val="26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B8" w:rsidRPr="0068619C" w:rsidRDefault="00F168B8" w:rsidP="00716316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6"/>
                <w:szCs w:val="26"/>
              </w:rPr>
            </w:pPr>
          </w:p>
        </w:tc>
      </w:tr>
      <w:tr w:rsidR="00F168B8" w:rsidRPr="0068619C" w:rsidTr="000B3F86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B8" w:rsidRPr="0068619C" w:rsidRDefault="00F168B8" w:rsidP="00716316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6"/>
                <w:szCs w:val="26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B8" w:rsidRPr="0068619C" w:rsidRDefault="00F168B8" w:rsidP="00716316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6"/>
                <w:szCs w:val="26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B8" w:rsidRPr="0068619C" w:rsidRDefault="00F168B8" w:rsidP="00716316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6"/>
                <w:szCs w:val="26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B8" w:rsidRPr="0068619C" w:rsidRDefault="00F168B8" w:rsidP="00716316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6"/>
                <w:szCs w:val="26"/>
              </w:rPr>
            </w:pPr>
          </w:p>
        </w:tc>
      </w:tr>
      <w:tr w:rsidR="00F168B8" w:rsidRPr="0068619C" w:rsidTr="000B3F86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B8" w:rsidRPr="0068619C" w:rsidRDefault="00F168B8" w:rsidP="00716316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6"/>
                <w:szCs w:val="26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B8" w:rsidRPr="0068619C" w:rsidRDefault="00F168B8" w:rsidP="00716316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6"/>
                <w:szCs w:val="26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B8" w:rsidRPr="0068619C" w:rsidRDefault="00F168B8" w:rsidP="00716316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6"/>
                <w:szCs w:val="26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B8" w:rsidRPr="0068619C" w:rsidRDefault="00F168B8" w:rsidP="00716316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6"/>
                <w:szCs w:val="26"/>
              </w:rPr>
            </w:pPr>
          </w:p>
        </w:tc>
      </w:tr>
      <w:tr w:rsidR="00F168B8" w:rsidRPr="0068619C" w:rsidTr="000B3F86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B8" w:rsidRPr="0068619C" w:rsidRDefault="00F168B8" w:rsidP="00716316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6"/>
                <w:szCs w:val="26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B8" w:rsidRPr="0068619C" w:rsidRDefault="00F168B8" w:rsidP="00716316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6"/>
                <w:szCs w:val="26"/>
              </w:rPr>
            </w:pP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B8" w:rsidRPr="0068619C" w:rsidRDefault="00F168B8" w:rsidP="00716316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6"/>
                <w:szCs w:val="26"/>
              </w:rPr>
            </w:pPr>
          </w:p>
        </w:tc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8B8" w:rsidRPr="0068619C" w:rsidRDefault="00F168B8" w:rsidP="00716316">
            <w:pPr>
              <w:autoSpaceDE w:val="0"/>
              <w:autoSpaceDN w:val="0"/>
              <w:adjustRightInd w:val="0"/>
              <w:rPr>
                <w:rFonts w:ascii="Calibri" w:eastAsia="Calibri" w:hAnsi="Calibri" w:cs="Times New Roman"/>
                <w:sz w:val="26"/>
                <w:szCs w:val="26"/>
              </w:rPr>
            </w:pPr>
          </w:p>
        </w:tc>
      </w:tr>
    </w:tbl>
    <w:p w:rsidR="00F168B8" w:rsidRPr="0068619C" w:rsidRDefault="00F168B8" w:rsidP="00F168B8">
      <w:pPr>
        <w:autoSpaceDE w:val="0"/>
        <w:autoSpaceDN w:val="0"/>
        <w:adjustRightInd w:val="0"/>
        <w:rPr>
          <w:rFonts w:ascii="Calibri" w:eastAsia="Calibri" w:hAnsi="Calibri" w:cs="Times New Roman"/>
          <w:sz w:val="26"/>
          <w:szCs w:val="26"/>
        </w:rPr>
      </w:pPr>
    </w:p>
    <w:p w:rsidR="00F168B8" w:rsidRPr="0068619C" w:rsidRDefault="00F168B8" w:rsidP="00F168B8">
      <w:pPr>
        <w:autoSpaceDE w:val="0"/>
        <w:autoSpaceDN w:val="0"/>
        <w:adjustRightInd w:val="0"/>
        <w:jc w:val="both"/>
        <w:rPr>
          <w:rFonts w:ascii="Calibri" w:eastAsia="Calibri" w:hAnsi="Calibri" w:cs="Times New Roman"/>
          <w:sz w:val="26"/>
          <w:szCs w:val="26"/>
        </w:rPr>
      </w:pPr>
      <w:r w:rsidRPr="0068619C">
        <w:rPr>
          <w:rFonts w:ascii="Calibri" w:eastAsia="Calibri" w:hAnsi="Calibri" w:cs="Times New Roman"/>
          <w:sz w:val="26"/>
          <w:szCs w:val="26"/>
        </w:rPr>
        <w:t>Büntetőjogi felelősségem tudatában kijelentem, hogy fenti adatok valósak, az általam képviselt szervezet számviteli nyilvántartásában fellelhető dokumentumokon alapulnak.</w:t>
      </w:r>
    </w:p>
    <w:p w:rsidR="00F168B8" w:rsidRPr="0068619C" w:rsidRDefault="00F168B8" w:rsidP="00F168B8">
      <w:pPr>
        <w:autoSpaceDE w:val="0"/>
        <w:autoSpaceDN w:val="0"/>
        <w:adjustRightInd w:val="0"/>
        <w:jc w:val="both"/>
        <w:rPr>
          <w:rFonts w:ascii="Calibri" w:eastAsia="Calibri" w:hAnsi="Calibri" w:cs="Times New Roman"/>
          <w:sz w:val="26"/>
          <w:szCs w:val="26"/>
        </w:rPr>
      </w:pPr>
      <w:r w:rsidRPr="0068619C">
        <w:rPr>
          <w:rFonts w:ascii="Calibri" w:eastAsia="Calibri" w:hAnsi="Calibri" w:cs="Times New Roman"/>
          <w:sz w:val="26"/>
          <w:szCs w:val="26"/>
        </w:rPr>
        <w:t xml:space="preserve">Az elszámolólapoz </w:t>
      </w:r>
      <w:r w:rsidR="00482F38" w:rsidRPr="0068619C">
        <w:rPr>
          <w:rFonts w:ascii="Calibri" w:eastAsia="Calibri" w:hAnsi="Calibri" w:cs="Times New Roman"/>
          <w:sz w:val="26"/>
          <w:szCs w:val="26"/>
        </w:rPr>
        <w:t>csatolni,</w:t>
      </w:r>
      <w:r w:rsidRPr="0068619C">
        <w:rPr>
          <w:rFonts w:ascii="Calibri" w:eastAsia="Calibri" w:hAnsi="Calibri" w:cs="Times New Roman"/>
          <w:sz w:val="26"/>
          <w:szCs w:val="26"/>
        </w:rPr>
        <w:t xml:space="preserve"> kell a felhasználást igazoló dokumentumok hitelesített másolatát.</w:t>
      </w:r>
    </w:p>
    <w:p w:rsidR="000B3F86" w:rsidRDefault="00F168B8" w:rsidP="00F168B8">
      <w:pPr>
        <w:jc w:val="both"/>
        <w:rPr>
          <w:rFonts w:ascii="Calibri" w:eastAsia="Calibri" w:hAnsi="Calibri" w:cs="Times New Roman"/>
          <w:sz w:val="26"/>
          <w:szCs w:val="26"/>
        </w:rPr>
      </w:pPr>
      <w:r w:rsidRPr="0068619C">
        <w:rPr>
          <w:rFonts w:ascii="Calibri" w:eastAsia="Calibri" w:hAnsi="Calibri" w:cs="Times New Roman"/>
          <w:sz w:val="26"/>
          <w:szCs w:val="26"/>
        </w:rPr>
        <w:t xml:space="preserve">Csongrád, </w:t>
      </w:r>
      <w:r w:rsidR="000B3F86">
        <w:rPr>
          <w:rFonts w:ascii="Calibri" w:eastAsia="Calibri" w:hAnsi="Calibri" w:cs="Times New Roman"/>
          <w:sz w:val="26"/>
          <w:szCs w:val="26"/>
        </w:rPr>
        <w:t>20</w:t>
      </w:r>
      <w:r w:rsidR="00F02384">
        <w:rPr>
          <w:rFonts w:ascii="Calibri" w:eastAsia="Calibri" w:hAnsi="Calibri" w:cs="Times New Roman"/>
          <w:sz w:val="26"/>
          <w:szCs w:val="26"/>
        </w:rPr>
        <w:t>22</w:t>
      </w:r>
      <w:r w:rsidR="000B3F86">
        <w:rPr>
          <w:rFonts w:ascii="Calibri" w:eastAsia="Calibri" w:hAnsi="Calibri" w:cs="Times New Roman"/>
          <w:sz w:val="26"/>
          <w:szCs w:val="26"/>
        </w:rPr>
        <w:t xml:space="preserve">. március  </w:t>
      </w:r>
    </w:p>
    <w:p w:rsidR="000B3F86" w:rsidRDefault="000B3F86" w:rsidP="000B3F86">
      <w:pPr>
        <w:tabs>
          <w:tab w:val="left" w:pos="5103"/>
          <w:tab w:val="left" w:leader="dot" w:pos="8505"/>
        </w:tabs>
        <w:spacing w:after="120"/>
        <w:jc w:val="both"/>
        <w:rPr>
          <w:rFonts w:ascii="Calibri" w:eastAsia="Calibri" w:hAnsi="Calibri" w:cs="Times New Roman"/>
          <w:sz w:val="26"/>
          <w:szCs w:val="26"/>
        </w:rPr>
      </w:pPr>
      <w:r>
        <w:rPr>
          <w:rFonts w:ascii="Calibri" w:eastAsia="Calibri" w:hAnsi="Calibri" w:cs="Times New Roman"/>
          <w:sz w:val="26"/>
          <w:szCs w:val="26"/>
        </w:rPr>
        <w:tab/>
      </w:r>
      <w:r>
        <w:rPr>
          <w:rFonts w:ascii="Calibri" w:eastAsia="Calibri" w:hAnsi="Calibri" w:cs="Times New Roman"/>
          <w:sz w:val="26"/>
          <w:szCs w:val="26"/>
        </w:rPr>
        <w:tab/>
      </w:r>
    </w:p>
    <w:p w:rsidR="00F168B8" w:rsidRPr="0068619C" w:rsidRDefault="000B3F86" w:rsidP="000B3F86">
      <w:pPr>
        <w:tabs>
          <w:tab w:val="center" w:pos="6804"/>
        </w:tabs>
        <w:spacing w:after="0"/>
        <w:jc w:val="both"/>
        <w:rPr>
          <w:rFonts w:ascii="Calibri" w:eastAsia="Calibri" w:hAnsi="Calibri" w:cs="Times New Roman"/>
          <w:sz w:val="26"/>
          <w:szCs w:val="26"/>
        </w:rPr>
      </w:pPr>
      <w:r>
        <w:rPr>
          <w:rFonts w:ascii="Calibri" w:eastAsia="Calibri" w:hAnsi="Calibri" w:cs="Times New Roman"/>
          <w:sz w:val="26"/>
          <w:szCs w:val="26"/>
        </w:rPr>
        <w:tab/>
      </w:r>
      <w:proofErr w:type="gramStart"/>
      <w:r w:rsidR="00F168B8" w:rsidRPr="0068619C">
        <w:rPr>
          <w:rFonts w:ascii="Calibri" w:eastAsia="Calibri" w:hAnsi="Calibri" w:cs="Times New Roman"/>
          <w:sz w:val="26"/>
          <w:szCs w:val="26"/>
        </w:rPr>
        <w:t>a</w:t>
      </w:r>
      <w:proofErr w:type="gramEnd"/>
      <w:r w:rsidR="00F168B8" w:rsidRPr="0068619C">
        <w:rPr>
          <w:rFonts w:ascii="Calibri" w:eastAsia="Calibri" w:hAnsi="Calibri" w:cs="Times New Roman"/>
          <w:sz w:val="26"/>
          <w:szCs w:val="26"/>
        </w:rPr>
        <w:t xml:space="preserve"> szervezet képviseletére</w:t>
      </w:r>
      <w:r w:rsidR="00F168B8">
        <w:rPr>
          <w:sz w:val="26"/>
          <w:szCs w:val="26"/>
        </w:rPr>
        <w:t xml:space="preserve">    </w:t>
      </w:r>
    </w:p>
    <w:p w:rsidR="00F168B8" w:rsidRDefault="000B3F86" w:rsidP="000B3F86">
      <w:pPr>
        <w:tabs>
          <w:tab w:val="center" w:pos="6804"/>
        </w:tabs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 w:rsidR="00F168B8">
        <w:rPr>
          <w:sz w:val="26"/>
          <w:szCs w:val="26"/>
        </w:rPr>
        <w:t>jogosult</w:t>
      </w:r>
      <w:proofErr w:type="gramEnd"/>
      <w:r w:rsidR="00F168B8">
        <w:rPr>
          <w:sz w:val="26"/>
          <w:szCs w:val="26"/>
        </w:rPr>
        <w:t xml:space="preserve"> aláírása</w:t>
      </w:r>
    </w:p>
    <w:sectPr w:rsidR="00F168B8" w:rsidSect="00A544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97057"/>
    <w:multiLevelType w:val="hybridMultilevel"/>
    <w:tmpl w:val="25D26222"/>
    <w:lvl w:ilvl="0" w:tplc="43E64122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 w:hint="default"/>
        <w:b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F0663A"/>
    <w:multiLevelType w:val="hybridMultilevel"/>
    <w:tmpl w:val="81DE8BFA"/>
    <w:lvl w:ilvl="0" w:tplc="7092FC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25185A"/>
    <w:multiLevelType w:val="hybridMultilevel"/>
    <w:tmpl w:val="08505EAA"/>
    <w:lvl w:ilvl="0" w:tplc="4BD472D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6B18F5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D56341"/>
    <w:multiLevelType w:val="hybridMultilevel"/>
    <w:tmpl w:val="7E14698C"/>
    <w:lvl w:ilvl="0" w:tplc="730899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A82DA90">
      <w:start w:val="1"/>
      <w:numFmt w:val="decimal"/>
      <w:lvlText w:val="(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AAE811EC">
      <w:start w:val="9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i w:val="0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C007BE2"/>
    <w:multiLevelType w:val="hybridMultilevel"/>
    <w:tmpl w:val="39783B32"/>
    <w:lvl w:ilvl="0" w:tplc="06BA76E8">
      <w:start w:val="5"/>
      <w:numFmt w:val="bullet"/>
      <w:lvlText w:val="-"/>
      <w:lvlJc w:val="left"/>
      <w:pPr>
        <w:ind w:left="150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>
    <w:nsid w:val="779F50B3"/>
    <w:multiLevelType w:val="hybridMultilevel"/>
    <w:tmpl w:val="EAC64874"/>
    <w:lvl w:ilvl="0" w:tplc="419EB2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163E8E"/>
    <w:multiLevelType w:val="hybridMultilevel"/>
    <w:tmpl w:val="A65CAF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9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compat/>
  <w:rsids>
    <w:rsidRoot w:val="00AD2710"/>
    <w:rsid w:val="000B3F86"/>
    <w:rsid w:val="000F5A8C"/>
    <w:rsid w:val="001E6EA9"/>
    <w:rsid w:val="002534AE"/>
    <w:rsid w:val="003608ED"/>
    <w:rsid w:val="00420182"/>
    <w:rsid w:val="00474D45"/>
    <w:rsid w:val="00482F38"/>
    <w:rsid w:val="00535A94"/>
    <w:rsid w:val="005D5810"/>
    <w:rsid w:val="005F30C5"/>
    <w:rsid w:val="006221C5"/>
    <w:rsid w:val="00706CBF"/>
    <w:rsid w:val="007E100B"/>
    <w:rsid w:val="00803693"/>
    <w:rsid w:val="008F5C6F"/>
    <w:rsid w:val="009A64F6"/>
    <w:rsid w:val="009B7D2A"/>
    <w:rsid w:val="009C475D"/>
    <w:rsid w:val="00A5440D"/>
    <w:rsid w:val="00AB289B"/>
    <w:rsid w:val="00AD2710"/>
    <w:rsid w:val="00B73BD7"/>
    <w:rsid w:val="00C109FA"/>
    <w:rsid w:val="00C6104E"/>
    <w:rsid w:val="00D15FF7"/>
    <w:rsid w:val="00D4266C"/>
    <w:rsid w:val="00DD0B6C"/>
    <w:rsid w:val="00F02384"/>
    <w:rsid w:val="00F168B8"/>
    <w:rsid w:val="00FC6B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5440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D27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608</Words>
  <Characters>4197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Nagy József</dc:creator>
  <cp:lastModifiedBy>cserigab</cp:lastModifiedBy>
  <cp:revision>3</cp:revision>
  <cp:lastPrinted>2018-02-05T15:22:00Z</cp:lastPrinted>
  <dcterms:created xsi:type="dcterms:W3CDTF">2022-02-24T12:38:00Z</dcterms:created>
  <dcterms:modified xsi:type="dcterms:W3CDTF">2022-02-24T12:38:00Z</dcterms:modified>
</cp:coreProperties>
</file>